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F23E" w14:textId="77777777" w:rsidR="00AF23BF" w:rsidRDefault="00AF23BF" w:rsidP="00D748C6">
      <w:pPr>
        <w:tabs>
          <w:tab w:val="right" w:pos="10224"/>
        </w:tabs>
        <w:rPr>
          <w:rFonts w:ascii="Albertus Medium" w:hAnsi="Albertus Medium"/>
        </w:rPr>
      </w:pPr>
    </w:p>
    <w:p w14:paraId="441D12F0" w14:textId="7A68EAD1" w:rsidR="00460E21" w:rsidRPr="00B944ED" w:rsidRDefault="00C14925" w:rsidP="00D748C6">
      <w:pPr>
        <w:tabs>
          <w:tab w:val="right" w:pos="10224"/>
        </w:tabs>
        <w:rPr>
          <w:rFonts w:ascii="Albertus Medium" w:hAnsi="Albertus Medium"/>
        </w:rPr>
      </w:pPr>
      <w:r>
        <w:rPr>
          <w:rFonts w:ascii="Albertus Medium" w:hAnsi="Albertus Medium"/>
          <w:noProof/>
        </w:rPr>
        <w:drawing>
          <wp:anchor distT="0" distB="0" distL="114300" distR="114300" simplePos="0" relativeHeight="251660288" behindDoc="1" locked="0" layoutInCell="1" allowOverlap="1" wp14:anchorId="73FE0C58" wp14:editId="07FE4FF7">
            <wp:simplePos x="0" y="0"/>
            <wp:positionH relativeFrom="margin">
              <wp:posOffset>1966913</wp:posOffset>
            </wp:positionH>
            <wp:positionV relativeFrom="paragraph">
              <wp:posOffset>-193619</wp:posOffset>
            </wp:positionV>
            <wp:extent cx="1869122" cy="1460184"/>
            <wp:effectExtent l="0" t="0" r="0" b="698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ropp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5"/>
                    <a:stretch/>
                  </pic:blipFill>
                  <pic:spPr bwMode="auto">
                    <a:xfrm>
                      <a:off x="0" y="0"/>
                      <a:ext cx="1877145" cy="146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ED" w:rsidRPr="00B944ED">
        <w:rPr>
          <w:rFonts w:ascii="Albertus Medium" w:hAnsi="Albertus Medium"/>
        </w:rPr>
        <w:t xml:space="preserve">Kurt A. Bailey DC, </w:t>
      </w:r>
      <w:r w:rsidR="00074618">
        <w:rPr>
          <w:rFonts w:ascii="Albertus Medium" w:hAnsi="Albertus Medium"/>
        </w:rPr>
        <w:t xml:space="preserve">ND, </w:t>
      </w:r>
      <w:r w:rsidR="00B944ED" w:rsidRPr="00B944ED">
        <w:rPr>
          <w:rFonts w:ascii="Albertus Medium" w:hAnsi="Albertus Medium"/>
        </w:rPr>
        <w:t>NP-C</w:t>
      </w:r>
      <w:r w:rsidR="00B944ED" w:rsidRPr="00B944ED">
        <w:rPr>
          <w:rFonts w:ascii="Albertus Medium" w:hAnsi="Albertus Medium"/>
        </w:rPr>
        <w:tab/>
        <w:t xml:space="preserve">Integrative Health </w:t>
      </w:r>
      <w:r w:rsidR="00EB7027">
        <w:rPr>
          <w:rFonts w:ascii="Albertus Medium" w:hAnsi="Albertus Medium"/>
        </w:rPr>
        <w:t>&amp; Wellness</w:t>
      </w:r>
    </w:p>
    <w:p w14:paraId="2A6C56AF" w14:textId="6D157F13" w:rsidR="00B944ED" w:rsidRPr="00B944ED" w:rsidRDefault="00B944ED" w:rsidP="00D748C6">
      <w:pPr>
        <w:tabs>
          <w:tab w:val="right" w:pos="10224"/>
        </w:tabs>
        <w:rPr>
          <w:rFonts w:ascii="Albertus Medium" w:hAnsi="Albertus Medium"/>
        </w:rPr>
      </w:pPr>
      <w:r w:rsidRPr="00B944ED">
        <w:rPr>
          <w:rFonts w:ascii="Albertus Medium" w:hAnsi="Albertus Medium"/>
        </w:rPr>
        <w:t>Justin Keller DC, MS</w:t>
      </w:r>
      <w:r w:rsidRPr="00B944ED">
        <w:rPr>
          <w:rFonts w:ascii="Albertus Medium" w:hAnsi="Albertus Medium"/>
        </w:rPr>
        <w:tab/>
        <w:t>Lewiston Family Chiropractic</w:t>
      </w:r>
    </w:p>
    <w:p w14:paraId="194634B8" w14:textId="16958134" w:rsidR="00B944ED" w:rsidRPr="00B944ED" w:rsidRDefault="00B944ED" w:rsidP="00D748C6">
      <w:pPr>
        <w:tabs>
          <w:tab w:val="right" w:pos="10224"/>
        </w:tabs>
        <w:rPr>
          <w:rFonts w:ascii="Albertus Medium" w:hAnsi="Albertus Medium"/>
        </w:rPr>
      </w:pPr>
      <w:r w:rsidRPr="00B944ED">
        <w:rPr>
          <w:rFonts w:ascii="Albertus Medium" w:hAnsi="Albertus Medium"/>
        </w:rPr>
        <w:t>Jolene Ross LMP</w:t>
      </w:r>
      <w:r w:rsidRPr="00B944ED">
        <w:rPr>
          <w:rFonts w:ascii="Albertus Medium" w:hAnsi="Albertus Medium"/>
        </w:rPr>
        <w:tab/>
        <w:t>3510 12</w:t>
      </w:r>
      <w:r w:rsidRPr="00B944ED">
        <w:rPr>
          <w:rFonts w:ascii="Albertus Medium" w:hAnsi="Albertus Medium"/>
          <w:vertAlign w:val="superscript"/>
        </w:rPr>
        <w:t>th</w:t>
      </w:r>
      <w:r w:rsidRPr="00B944ED">
        <w:rPr>
          <w:rFonts w:ascii="Albertus Medium" w:hAnsi="Albertus Medium"/>
        </w:rPr>
        <w:t xml:space="preserve"> Street</w:t>
      </w:r>
    </w:p>
    <w:p w14:paraId="356132B6" w14:textId="11DCC595" w:rsidR="00B944ED" w:rsidRDefault="003232C9" w:rsidP="00D748C6">
      <w:pPr>
        <w:tabs>
          <w:tab w:val="right" w:pos="10224"/>
        </w:tabs>
        <w:rPr>
          <w:rFonts w:ascii="Albertus Medium" w:hAnsi="Albertus Medium"/>
        </w:rPr>
      </w:pPr>
      <w:r>
        <w:rPr>
          <w:rFonts w:ascii="Albertus Medium" w:hAnsi="Albertus Medium"/>
        </w:rPr>
        <w:t>Kasey Landrus</w:t>
      </w:r>
      <w:r w:rsidR="00074618">
        <w:rPr>
          <w:rFonts w:ascii="Albertus Medium" w:hAnsi="Albertus Medium"/>
        </w:rPr>
        <w:t>, RN</w:t>
      </w:r>
      <w:r w:rsidR="00B944ED" w:rsidRPr="00B944ED">
        <w:rPr>
          <w:rFonts w:ascii="Albertus Medium" w:hAnsi="Albertus Medium"/>
        </w:rPr>
        <w:tab/>
        <w:t>Lewiston, ID  83501</w:t>
      </w:r>
    </w:p>
    <w:p w14:paraId="6B8D917F" w14:textId="77777777" w:rsidR="003232C9" w:rsidRPr="00B944ED" w:rsidRDefault="003232C9" w:rsidP="00D748C6">
      <w:pPr>
        <w:tabs>
          <w:tab w:val="right" w:pos="10224"/>
        </w:tabs>
        <w:rPr>
          <w:rFonts w:ascii="Albertus Medium" w:hAnsi="Albertus Medium"/>
        </w:rPr>
      </w:pPr>
    </w:p>
    <w:p w14:paraId="6CE34EF9" w14:textId="77777777" w:rsidR="00B944ED" w:rsidRDefault="00B944ED" w:rsidP="00D748C6">
      <w:pPr>
        <w:tabs>
          <w:tab w:val="right" w:pos="10224"/>
        </w:tabs>
        <w:rPr>
          <w:rFonts w:ascii="Albertus Medium" w:hAnsi="Albertus Medium"/>
        </w:rPr>
      </w:pPr>
      <w:r w:rsidRPr="00B944ED">
        <w:rPr>
          <w:rFonts w:ascii="Albertus Medium" w:hAnsi="Albertus Medium"/>
        </w:rPr>
        <w:t xml:space="preserve">208.799.3333 </w:t>
      </w:r>
      <w:proofErr w:type="spellStart"/>
      <w:r w:rsidRPr="00B944ED">
        <w:rPr>
          <w:rFonts w:ascii="Albertus Medium" w:hAnsi="Albertus Medium"/>
        </w:rPr>
        <w:t>Phn</w:t>
      </w:r>
      <w:proofErr w:type="spellEnd"/>
      <w:r w:rsidRPr="00B944ED">
        <w:rPr>
          <w:rFonts w:ascii="Albertus Medium" w:hAnsi="Albertus Medium"/>
        </w:rPr>
        <w:tab/>
        <w:t xml:space="preserve">208.799.3375 </w:t>
      </w:r>
      <w:proofErr w:type="spellStart"/>
      <w:r w:rsidRPr="00B944ED">
        <w:rPr>
          <w:rFonts w:ascii="Albertus Medium" w:hAnsi="Albertus Medium"/>
        </w:rPr>
        <w:t>Fx</w:t>
      </w:r>
      <w:proofErr w:type="spellEnd"/>
    </w:p>
    <w:p w14:paraId="6759A502" w14:textId="2F272A2F" w:rsidR="00B944ED" w:rsidRDefault="00B944ED" w:rsidP="00B944ED">
      <w:pPr>
        <w:tabs>
          <w:tab w:val="right" w:pos="9360"/>
        </w:tabs>
        <w:rPr>
          <w:rFonts w:ascii="Albertus Medium" w:hAnsi="Albertus Medium"/>
        </w:rPr>
      </w:pPr>
    </w:p>
    <w:p w14:paraId="751C35FC" w14:textId="14CA85E6" w:rsidR="00B944ED" w:rsidRDefault="00FB4EC9" w:rsidP="00B944ED">
      <w:pPr>
        <w:tabs>
          <w:tab w:val="right" w:pos="9360"/>
        </w:tabs>
        <w:rPr>
          <w:rFonts w:ascii="Albertus Medium" w:hAnsi="Albertus Medium"/>
        </w:rPr>
      </w:pPr>
      <w:r>
        <w:rPr>
          <w:rFonts w:ascii="Albertus Medium" w:hAnsi="Albertus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357A" wp14:editId="4A6A5EA4">
                <wp:simplePos x="0" y="0"/>
                <wp:positionH relativeFrom="column">
                  <wp:posOffset>-23812</wp:posOffset>
                </wp:positionH>
                <wp:positionV relativeFrom="paragraph">
                  <wp:posOffset>39687</wp:posOffset>
                </wp:positionV>
                <wp:extent cx="5934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4D7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1pt" to="465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E16C7A2" w14:textId="77777777" w:rsidR="00C87693" w:rsidRDefault="00C87693" w:rsidP="0011349C">
      <w:pPr>
        <w:spacing w:line="480" w:lineRule="auto"/>
      </w:pPr>
    </w:p>
    <w:p w14:paraId="6CBA34E1" w14:textId="4240E179" w:rsidR="0011349C" w:rsidRDefault="0011349C" w:rsidP="0011349C">
      <w:pPr>
        <w:spacing w:line="480" w:lineRule="auto"/>
      </w:pPr>
      <w:r>
        <w:t>One Treatment every month</w:t>
      </w:r>
      <w:r w:rsidR="00BD2830">
        <w:t xml:space="preserve"> for </w:t>
      </w:r>
      <w:r w:rsidR="000F2B9D">
        <w:t>12</w:t>
      </w:r>
      <w:r w:rsidR="00BD2830">
        <w:t xml:space="preserve"> months</w:t>
      </w:r>
    </w:p>
    <w:p w14:paraId="3C55DA59" w14:textId="77F2BF20" w:rsidR="000E267F" w:rsidRDefault="0011349C" w:rsidP="0011349C">
      <w:pPr>
        <w:spacing w:line="480" w:lineRule="auto"/>
      </w:pPr>
      <w:r>
        <w:t>Keravive</w:t>
      </w:r>
      <w:r>
        <w:tab/>
      </w:r>
      <w:r w:rsidR="00AD76A6">
        <w:tab/>
      </w:r>
      <w:r w:rsidR="00AD76A6">
        <w:tab/>
      </w:r>
      <w:r>
        <w:t>$</w:t>
      </w:r>
      <w:r w:rsidR="000E7103">
        <w:t>3</w:t>
      </w:r>
      <w:r w:rsidR="006A7C5A">
        <w:t>0</w:t>
      </w:r>
      <w:r>
        <w:t>0</w:t>
      </w:r>
      <w:r>
        <w:tab/>
        <w:t>Includes take-home spray</w:t>
      </w:r>
      <w:r>
        <w:tab/>
      </w:r>
      <w:r>
        <w:tab/>
      </w:r>
      <w:r w:rsidR="000E267F">
        <w:t>Kasey</w:t>
      </w:r>
    </w:p>
    <w:p w14:paraId="6B208EB5" w14:textId="3F08295A" w:rsidR="000E267F" w:rsidRDefault="0011349C" w:rsidP="0011349C">
      <w:pPr>
        <w:spacing w:line="480" w:lineRule="auto"/>
      </w:pPr>
      <w:r>
        <w:t>Keravive</w:t>
      </w:r>
      <w:r>
        <w:tab/>
      </w:r>
      <w:r w:rsidR="00AD76A6">
        <w:tab/>
      </w:r>
      <w:r w:rsidR="00AD76A6">
        <w:tab/>
      </w:r>
      <w:r>
        <w:t>$</w:t>
      </w:r>
      <w:r w:rsidR="000E7103">
        <w:t>3</w:t>
      </w:r>
      <w:r w:rsidR="006A7C5A">
        <w:t>0</w:t>
      </w:r>
      <w:r>
        <w:t>0</w:t>
      </w:r>
      <w:r>
        <w:tab/>
        <w:t>Includes take-home spray</w:t>
      </w:r>
      <w:r w:rsidR="000E267F">
        <w:tab/>
      </w:r>
      <w:r w:rsidR="000E267F">
        <w:tab/>
        <w:t>Kasey</w:t>
      </w:r>
    </w:p>
    <w:p w14:paraId="50225D8B" w14:textId="72A3C30C" w:rsidR="000E267F" w:rsidRDefault="0011349C" w:rsidP="004C37A3">
      <w:pPr>
        <w:spacing w:line="480" w:lineRule="auto"/>
      </w:pPr>
      <w:r>
        <w:t>P</w:t>
      </w:r>
      <w:r w:rsidR="00690D22">
        <w:t xml:space="preserve">latelet </w:t>
      </w:r>
      <w:r>
        <w:t>R</w:t>
      </w:r>
      <w:r w:rsidR="00690D22">
        <w:t xml:space="preserve">ich </w:t>
      </w:r>
      <w:r>
        <w:t>P</w:t>
      </w:r>
      <w:r w:rsidR="00690D22">
        <w:t>lasma (PRP)</w:t>
      </w:r>
      <w:r w:rsidR="00690D22">
        <w:tab/>
      </w:r>
      <w:r w:rsidR="00D43D94">
        <w:tab/>
      </w:r>
      <w:r>
        <w:t>$</w:t>
      </w:r>
      <w:r w:rsidR="004C37A3">
        <w:t>75</w:t>
      </w:r>
      <w:r>
        <w:t>0</w:t>
      </w:r>
      <w:r w:rsidR="004C37A3">
        <w:tab/>
      </w:r>
      <w:r w:rsidR="000E267F">
        <w:tab/>
      </w:r>
      <w:r w:rsidR="000E267F">
        <w:tab/>
        <w:t>Dr. Bailey/ Kasey</w:t>
      </w:r>
    </w:p>
    <w:p w14:paraId="7A905FA6" w14:textId="6CC25F1C" w:rsidR="000E267F" w:rsidRDefault="000E267F" w:rsidP="004C37A3">
      <w:pPr>
        <w:spacing w:line="480" w:lineRule="auto"/>
      </w:pPr>
      <w:r>
        <w:t>Keravive</w:t>
      </w:r>
      <w:r>
        <w:tab/>
      </w:r>
      <w:r>
        <w:tab/>
      </w:r>
      <w:r>
        <w:tab/>
        <w:t>$3</w:t>
      </w:r>
      <w:r w:rsidR="006A7C5A">
        <w:t>0</w:t>
      </w:r>
      <w:r>
        <w:t>0</w:t>
      </w:r>
      <w:r>
        <w:tab/>
        <w:t>Includes take-home spray</w:t>
      </w:r>
      <w:r>
        <w:tab/>
      </w:r>
      <w:r>
        <w:tab/>
        <w:t>Kasey</w:t>
      </w:r>
    </w:p>
    <w:p w14:paraId="7B4FF2D1" w14:textId="14CFFFCF" w:rsidR="000E267F" w:rsidRDefault="00D43D94" w:rsidP="0011349C">
      <w:pPr>
        <w:spacing w:line="480" w:lineRule="auto"/>
      </w:pPr>
      <w:proofErr w:type="spellStart"/>
      <w:r>
        <w:t>Cellustrious</w:t>
      </w:r>
      <w:proofErr w:type="spellEnd"/>
      <w:r>
        <w:tab/>
      </w:r>
      <w:r w:rsidR="0011349C">
        <w:tab/>
      </w:r>
      <w:r w:rsidR="0011349C">
        <w:tab/>
        <w:t>$</w:t>
      </w:r>
      <w:r w:rsidR="00690D22">
        <w:t>6</w:t>
      </w:r>
      <w:r w:rsidR="00C87693">
        <w:t>00</w:t>
      </w:r>
      <w:r w:rsidR="004C37A3" w:rsidRPr="004C37A3">
        <w:t xml:space="preserve"> </w:t>
      </w:r>
      <w:r w:rsidR="004C37A3">
        <w:tab/>
        <w:t>Includes take-home Kit</w:t>
      </w:r>
      <w:r w:rsidR="000E267F">
        <w:tab/>
      </w:r>
      <w:r w:rsidR="000E267F">
        <w:tab/>
        <w:t>Dr. Bailey</w:t>
      </w:r>
    </w:p>
    <w:p w14:paraId="0A956CC3" w14:textId="0F7E9EC5" w:rsidR="000E267F" w:rsidRDefault="000E267F" w:rsidP="0011349C">
      <w:pPr>
        <w:spacing w:line="480" w:lineRule="auto"/>
      </w:pPr>
      <w:r>
        <w:t>Platelet Rich Plasma (PRP)</w:t>
      </w:r>
      <w:r>
        <w:tab/>
      </w:r>
      <w:r>
        <w:tab/>
        <w:t>$750</w:t>
      </w:r>
      <w:r>
        <w:tab/>
      </w:r>
      <w:r>
        <w:tab/>
      </w:r>
      <w:r>
        <w:tab/>
      </w:r>
      <w:r>
        <w:t>Dr. Bailey/</w:t>
      </w:r>
      <w:r>
        <w:t xml:space="preserve"> Kasey</w:t>
      </w:r>
    </w:p>
    <w:p w14:paraId="3FAD68AD" w14:textId="45DCAFCE" w:rsidR="000E267F" w:rsidRDefault="004C37A3" w:rsidP="004C37A3">
      <w:pPr>
        <w:spacing w:line="480" w:lineRule="auto"/>
      </w:pPr>
      <w:proofErr w:type="spellStart"/>
      <w:r>
        <w:t>Cellustrious</w:t>
      </w:r>
      <w:proofErr w:type="spellEnd"/>
      <w:r>
        <w:tab/>
      </w:r>
      <w:r>
        <w:tab/>
      </w:r>
      <w:r>
        <w:tab/>
        <w:t>$6</w:t>
      </w:r>
      <w:r w:rsidR="00C87693">
        <w:t>0</w:t>
      </w:r>
      <w:r>
        <w:t>0</w:t>
      </w:r>
      <w:r w:rsidR="000E267F">
        <w:tab/>
      </w:r>
      <w:r w:rsidR="000E267F">
        <w:tab/>
      </w:r>
      <w:r w:rsidR="000E267F">
        <w:tab/>
      </w:r>
      <w:r w:rsidR="000E267F">
        <w:tab/>
      </w:r>
      <w:r w:rsidR="000E267F">
        <w:tab/>
        <w:t>Dr. Bailey</w:t>
      </w:r>
    </w:p>
    <w:p w14:paraId="7A17289B" w14:textId="079DA557" w:rsidR="000E267F" w:rsidRDefault="00690D22" w:rsidP="004C37A3">
      <w:pPr>
        <w:spacing w:line="480" w:lineRule="auto"/>
      </w:pPr>
      <w:r>
        <w:t>Platelet Rich Plasma (PRP)</w:t>
      </w:r>
      <w:r>
        <w:tab/>
      </w:r>
      <w:r>
        <w:tab/>
        <w:t>$</w:t>
      </w:r>
      <w:r w:rsidR="004C37A3">
        <w:t>750</w:t>
      </w:r>
      <w:r w:rsidR="004C37A3">
        <w:tab/>
      </w:r>
      <w:r w:rsidR="000E267F">
        <w:tab/>
      </w:r>
      <w:r w:rsidR="000E267F">
        <w:tab/>
        <w:t>Dr. Bailey/ Kasey</w:t>
      </w:r>
    </w:p>
    <w:p w14:paraId="3114A034" w14:textId="369B3892" w:rsidR="00D43D94" w:rsidRDefault="00D43D94" w:rsidP="00D43D94">
      <w:pPr>
        <w:spacing w:line="480" w:lineRule="auto"/>
      </w:pPr>
      <w:proofErr w:type="spellStart"/>
      <w:r>
        <w:t>Cellustrious</w:t>
      </w:r>
      <w:proofErr w:type="spellEnd"/>
      <w:r>
        <w:tab/>
      </w:r>
      <w:r>
        <w:tab/>
      </w:r>
      <w:r>
        <w:tab/>
        <w:t>$</w:t>
      </w:r>
      <w:r w:rsidR="00690D22">
        <w:t>6</w:t>
      </w:r>
      <w:r w:rsidR="00C87693">
        <w:t>0</w:t>
      </w:r>
      <w:r w:rsidR="00690D22">
        <w:t>0</w:t>
      </w:r>
      <w:r w:rsidR="00690D22">
        <w:tab/>
      </w:r>
      <w:r w:rsidR="006A7C5A">
        <w:tab/>
      </w:r>
      <w:r w:rsidR="006A7C5A">
        <w:tab/>
      </w:r>
      <w:r w:rsidR="006A7C5A">
        <w:tab/>
        <w:t>Dr. Bailey</w:t>
      </w:r>
      <w:r>
        <w:t xml:space="preserve"> </w:t>
      </w:r>
    </w:p>
    <w:p w14:paraId="7BD5FBF2" w14:textId="77777777" w:rsidR="006A7C5A" w:rsidRDefault="006A7C5A" w:rsidP="00D43D94">
      <w:pPr>
        <w:spacing w:line="480" w:lineRule="auto"/>
      </w:pPr>
    </w:p>
    <w:p w14:paraId="39BB4D8C" w14:textId="584D4C22" w:rsidR="00C87693" w:rsidRDefault="00C87693" w:rsidP="004C37A3">
      <w:pPr>
        <w:spacing w:line="480" w:lineRule="auto"/>
      </w:pPr>
      <w:r>
        <w:tab/>
        <w:t>Office Visit, Consultation, Evaluation and Review at 12 months</w:t>
      </w:r>
    </w:p>
    <w:p w14:paraId="478DE9FE" w14:textId="77777777" w:rsidR="006A7C5A" w:rsidRDefault="006A7C5A" w:rsidP="0011349C">
      <w:pPr>
        <w:spacing w:line="480" w:lineRule="auto"/>
      </w:pPr>
    </w:p>
    <w:p w14:paraId="769ECD87" w14:textId="5B2F7AFC" w:rsidR="00AD76A6" w:rsidRDefault="00AD76A6" w:rsidP="0011349C">
      <w:pPr>
        <w:spacing w:line="480" w:lineRule="auto"/>
      </w:pPr>
      <w:r>
        <w:tab/>
        <w:t xml:space="preserve">Total Cost:  </w:t>
      </w:r>
      <w:r>
        <w:tab/>
      </w:r>
      <w:r>
        <w:tab/>
        <w:t>$</w:t>
      </w:r>
      <w:r w:rsidR="006A7C5A">
        <w:t>495</w:t>
      </w:r>
      <w:r>
        <w:t xml:space="preserve">0 = </w:t>
      </w:r>
      <w:r w:rsidR="00C87693">
        <w:t xml:space="preserve">9-12 </w:t>
      </w:r>
      <w:r>
        <w:t>months of treatment</w:t>
      </w:r>
    </w:p>
    <w:p w14:paraId="203E1122" w14:textId="77777777" w:rsidR="006A7C5A" w:rsidRDefault="006A7C5A" w:rsidP="0011349C">
      <w:pPr>
        <w:spacing w:line="480" w:lineRule="auto"/>
      </w:pPr>
    </w:p>
    <w:sectPr w:rsidR="006A7C5A" w:rsidSect="00381F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20B5" w14:textId="77777777" w:rsidR="00151FC8" w:rsidRDefault="00151FC8" w:rsidP="00B944ED">
      <w:r>
        <w:separator/>
      </w:r>
    </w:p>
  </w:endnote>
  <w:endnote w:type="continuationSeparator" w:id="0">
    <w:p w14:paraId="2B121501" w14:textId="77777777" w:rsidR="00151FC8" w:rsidRDefault="00151FC8" w:rsidP="00B9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BB0F" w14:textId="77777777" w:rsidR="00151FC8" w:rsidRDefault="00151FC8" w:rsidP="00B944ED">
      <w:r>
        <w:separator/>
      </w:r>
    </w:p>
  </w:footnote>
  <w:footnote w:type="continuationSeparator" w:id="0">
    <w:p w14:paraId="2D3E7DDD" w14:textId="77777777" w:rsidR="00151FC8" w:rsidRDefault="00151FC8" w:rsidP="00B9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EB1"/>
    <w:multiLevelType w:val="hybridMultilevel"/>
    <w:tmpl w:val="DF0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F2637"/>
    <w:multiLevelType w:val="hybridMultilevel"/>
    <w:tmpl w:val="43BC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512F9"/>
    <w:multiLevelType w:val="hybridMultilevel"/>
    <w:tmpl w:val="269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ED"/>
    <w:rsid w:val="0000575F"/>
    <w:rsid w:val="000145A4"/>
    <w:rsid w:val="00015BEA"/>
    <w:rsid w:val="000164CD"/>
    <w:rsid w:val="0003043F"/>
    <w:rsid w:val="000453FE"/>
    <w:rsid w:val="000510BF"/>
    <w:rsid w:val="00074618"/>
    <w:rsid w:val="00080908"/>
    <w:rsid w:val="00087BB4"/>
    <w:rsid w:val="00095888"/>
    <w:rsid w:val="000B2C6B"/>
    <w:rsid w:val="000B3F3D"/>
    <w:rsid w:val="000B5D4A"/>
    <w:rsid w:val="000E267F"/>
    <w:rsid w:val="000E31AC"/>
    <w:rsid w:val="000E7103"/>
    <w:rsid w:val="000F2B9D"/>
    <w:rsid w:val="00111399"/>
    <w:rsid w:val="0011349C"/>
    <w:rsid w:val="00117328"/>
    <w:rsid w:val="00133919"/>
    <w:rsid w:val="001470AD"/>
    <w:rsid w:val="00151C2F"/>
    <w:rsid w:val="00151FC8"/>
    <w:rsid w:val="00164BEA"/>
    <w:rsid w:val="00187428"/>
    <w:rsid w:val="001874AF"/>
    <w:rsid w:val="001A2768"/>
    <w:rsid w:val="001A771B"/>
    <w:rsid w:val="001B55BC"/>
    <w:rsid w:val="001B71E5"/>
    <w:rsid w:val="001C5286"/>
    <w:rsid w:val="001E375B"/>
    <w:rsid w:val="0020397F"/>
    <w:rsid w:val="00213F61"/>
    <w:rsid w:val="00234656"/>
    <w:rsid w:val="00237EF6"/>
    <w:rsid w:val="00277682"/>
    <w:rsid w:val="00286204"/>
    <w:rsid w:val="00294148"/>
    <w:rsid w:val="002A7447"/>
    <w:rsid w:val="002C0F6F"/>
    <w:rsid w:val="002E4592"/>
    <w:rsid w:val="00313C28"/>
    <w:rsid w:val="00315CB7"/>
    <w:rsid w:val="003232C9"/>
    <w:rsid w:val="0032799A"/>
    <w:rsid w:val="003730BD"/>
    <w:rsid w:val="00381FC1"/>
    <w:rsid w:val="00390F36"/>
    <w:rsid w:val="003A5E8C"/>
    <w:rsid w:val="003F3B3A"/>
    <w:rsid w:val="00406699"/>
    <w:rsid w:val="00450559"/>
    <w:rsid w:val="00460E21"/>
    <w:rsid w:val="00470BBD"/>
    <w:rsid w:val="004B3930"/>
    <w:rsid w:val="004C2380"/>
    <w:rsid w:val="004C37A3"/>
    <w:rsid w:val="00515F99"/>
    <w:rsid w:val="00554437"/>
    <w:rsid w:val="00563005"/>
    <w:rsid w:val="005B1C4B"/>
    <w:rsid w:val="005E27B3"/>
    <w:rsid w:val="005E5EE6"/>
    <w:rsid w:val="005F5503"/>
    <w:rsid w:val="00632128"/>
    <w:rsid w:val="0063394E"/>
    <w:rsid w:val="0064628B"/>
    <w:rsid w:val="00672535"/>
    <w:rsid w:val="00672D11"/>
    <w:rsid w:val="00685988"/>
    <w:rsid w:val="00690D22"/>
    <w:rsid w:val="006A20D1"/>
    <w:rsid w:val="006A7C5A"/>
    <w:rsid w:val="006C0BA0"/>
    <w:rsid w:val="006D273B"/>
    <w:rsid w:val="00722F98"/>
    <w:rsid w:val="00745EF7"/>
    <w:rsid w:val="00755B49"/>
    <w:rsid w:val="00762143"/>
    <w:rsid w:val="00765EE4"/>
    <w:rsid w:val="00771FC7"/>
    <w:rsid w:val="007F2E58"/>
    <w:rsid w:val="00832F26"/>
    <w:rsid w:val="00852F8E"/>
    <w:rsid w:val="008870BD"/>
    <w:rsid w:val="008B3E42"/>
    <w:rsid w:val="008B71FF"/>
    <w:rsid w:val="008D1392"/>
    <w:rsid w:val="008D242F"/>
    <w:rsid w:val="008D4339"/>
    <w:rsid w:val="009209E4"/>
    <w:rsid w:val="00923325"/>
    <w:rsid w:val="009307CD"/>
    <w:rsid w:val="00934268"/>
    <w:rsid w:val="00935D05"/>
    <w:rsid w:val="00956289"/>
    <w:rsid w:val="0097296A"/>
    <w:rsid w:val="009C5FDD"/>
    <w:rsid w:val="009F3A3B"/>
    <w:rsid w:val="00A05E60"/>
    <w:rsid w:val="00A257DB"/>
    <w:rsid w:val="00A3145F"/>
    <w:rsid w:val="00A54CE3"/>
    <w:rsid w:val="00A67446"/>
    <w:rsid w:val="00A7352D"/>
    <w:rsid w:val="00A875BD"/>
    <w:rsid w:val="00AA11DA"/>
    <w:rsid w:val="00AB255B"/>
    <w:rsid w:val="00AC259E"/>
    <w:rsid w:val="00AD76A6"/>
    <w:rsid w:val="00AE67E6"/>
    <w:rsid w:val="00AF23BF"/>
    <w:rsid w:val="00AF518F"/>
    <w:rsid w:val="00B00B90"/>
    <w:rsid w:val="00B27B9F"/>
    <w:rsid w:val="00B553B0"/>
    <w:rsid w:val="00B57811"/>
    <w:rsid w:val="00B944ED"/>
    <w:rsid w:val="00BC1D61"/>
    <w:rsid w:val="00BD2830"/>
    <w:rsid w:val="00BF0989"/>
    <w:rsid w:val="00C12014"/>
    <w:rsid w:val="00C14925"/>
    <w:rsid w:val="00C2693B"/>
    <w:rsid w:val="00C30F71"/>
    <w:rsid w:val="00C87693"/>
    <w:rsid w:val="00C9266F"/>
    <w:rsid w:val="00CA2B00"/>
    <w:rsid w:val="00CD768D"/>
    <w:rsid w:val="00D04CA3"/>
    <w:rsid w:val="00D26A41"/>
    <w:rsid w:val="00D305D5"/>
    <w:rsid w:val="00D43D94"/>
    <w:rsid w:val="00D748C6"/>
    <w:rsid w:val="00DB33BE"/>
    <w:rsid w:val="00DC00EC"/>
    <w:rsid w:val="00DD446F"/>
    <w:rsid w:val="00DE2218"/>
    <w:rsid w:val="00DE3F40"/>
    <w:rsid w:val="00E1379F"/>
    <w:rsid w:val="00E13825"/>
    <w:rsid w:val="00E21E0F"/>
    <w:rsid w:val="00E42BBB"/>
    <w:rsid w:val="00E5313F"/>
    <w:rsid w:val="00E64094"/>
    <w:rsid w:val="00E76DCB"/>
    <w:rsid w:val="00E87DEE"/>
    <w:rsid w:val="00E90165"/>
    <w:rsid w:val="00EB7027"/>
    <w:rsid w:val="00EC175A"/>
    <w:rsid w:val="00F00343"/>
    <w:rsid w:val="00F10FE5"/>
    <w:rsid w:val="00F164DB"/>
    <w:rsid w:val="00F531B2"/>
    <w:rsid w:val="00F6563B"/>
    <w:rsid w:val="00F66D37"/>
    <w:rsid w:val="00F70246"/>
    <w:rsid w:val="00F76D3B"/>
    <w:rsid w:val="00FB4EC9"/>
    <w:rsid w:val="00FD2309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BDFF"/>
  <w15:chartTrackingRefBased/>
  <w15:docId w15:val="{DCE95134-D18B-4104-B80F-3AEDD05B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ED"/>
  </w:style>
  <w:style w:type="paragraph" w:styleId="Footer">
    <w:name w:val="footer"/>
    <w:basedOn w:val="Normal"/>
    <w:link w:val="FooterChar"/>
    <w:uiPriority w:val="99"/>
    <w:unhideWhenUsed/>
    <w:rsid w:val="00B94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ED"/>
  </w:style>
  <w:style w:type="paragraph" w:styleId="BalloonText">
    <w:name w:val="Balloon Text"/>
    <w:basedOn w:val="Normal"/>
    <w:link w:val="BalloonTextChar"/>
    <w:uiPriority w:val="99"/>
    <w:semiHidden/>
    <w:unhideWhenUsed/>
    <w:rsid w:val="00B94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8C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8FB-0795-48CD-9135-CF1C6F6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Bailey</cp:lastModifiedBy>
  <cp:revision>3</cp:revision>
  <cp:lastPrinted>2021-05-06T20:37:00Z</cp:lastPrinted>
  <dcterms:created xsi:type="dcterms:W3CDTF">2021-10-06T22:29:00Z</dcterms:created>
  <dcterms:modified xsi:type="dcterms:W3CDTF">2021-10-06T22:46:00Z</dcterms:modified>
</cp:coreProperties>
</file>